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993" w:leader="none"/>
        </w:tabs>
        <w:spacing w:lineRule="auto" w:line="240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</w:r>
    </w:p>
    <w:p>
      <w:pPr>
        <w:pStyle w:val="Normal"/>
        <w:tabs>
          <w:tab w:val="clear" w:pos="720"/>
          <w:tab w:val="left" w:pos="993" w:leader="none"/>
        </w:tabs>
        <w:spacing w:lineRule="auto" w:line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 xml:space="preserve">На основу </w:t>
      </w:r>
      <w:r>
        <w:rPr>
          <w:rFonts w:cs="Arial" w:ascii="Liberation Serif" w:hAnsi="Liberation Serif"/>
          <w:sz w:val="24"/>
          <w:szCs w:val="24"/>
          <w:lang w:val="sr-RS"/>
        </w:rPr>
        <w:t>одредби члана</w:t>
      </w:r>
      <w:r>
        <w:rPr>
          <w:rFonts w:cs="Arial" w:ascii="Liberation Serif" w:hAnsi="Liberation Serif"/>
          <w:sz w:val="24"/>
          <w:szCs w:val="24"/>
        </w:rPr>
        <w:t xml:space="preserve"> 18.,</w:t>
      </w:r>
      <w:r>
        <w:rPr>
          <w:rFonts w:cs="Arial" w:ascii="Liberation Serif" w:hAnsi="Liberation Serif"/>
          <w:sz w:val="24"/>
          <w:szCs w:val="24"/>
          <w:lang w:val="sr-RS"/>
        </w:rPr>
        <w:t xml:space="preserve"> 20., 21. и 22</w:t>
      </w:r>
      <w:r>
        <w:rPr>
          <w:rFonts w:cs="Arial" w:ascii="Liberation Serif" w:hAnsi="Liberation Serif"/>
          <w:sz w:val="24"/>
          <w:szCs w:val="24"/>
        </w:rPr>
        <w:t xml:space="preserve">. Закона о локалним изборима („Службени гласник РС“, број 14/22 </w:t>
      </w:r>
      <w:r>
        <w:rPr>
          <w:rFonts w:cs="Arial" w:ascii="Liberation Serif" w:hAnsi="Liberation Serif"/>
          <w:sz w:val="24"/>
          <w:szCs w:val="24"/>
          <w:lang w:val="sr-RS"/>
        </w:rPr>
        <w:t>и 35/24</w:t>
      </w:r>
      <w:r>
        <w:rPr>
          <w:rFonts w:cs="Arial" w:ascii="Liberation Serif" w:hAnsi="Liberation Serif"/>
          <w:sz w:val="24"/>
          <w:szCs w:val="24"/>
        </w:rPr>
        <w:t xml:space="preserve">), </w:t>
      </w:r>
      <w:r>
        <w:rPr>
          <w:rFonts w:cs="Arial" w:ascii="Liberation Serif" w:hAnsi="Liberation Serif"/>
          <w:sz w:val="24"/>
          <w:szCs w:val="24"/>
          <w:lang w:val="sr-RS"/>
        </w:rPr>
        <w:t xml:space="preserve">члана 32. Закона о локалној самоуправи („Службени гласник РС“, број 129/07,83/14-др. Закон, 101/16-др. Закон, 47/2018 и 111/2021-др. Закон), члана 40. Статута општине Ариље („Службени гласник општине Ариље“  број 13/19) </w:t>
      </w:r>
    </w:p>
    <w:p>
      <w:pPr>
        <w:pStyle w:val="Normal"/>
        <w:tabs>
          <w:tab w:val="clear" w:pos="720"/>
          <w:tab w:val="left" w:pos="993" w:leader="none"/>
        </w:tabs>
        <w:spacing w:lineRule="auto" w:line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  <w:t>Скупштина општине Ариље, на 5. седници одржаној 2</w:t>
      </w:r>
      <w:r>
        <w:rPr>
          <w:rFonts w:cs="Arial" w:ascii="Liberation Serif" w:hAnsi="Liberation Serif"/>
          <w:color w:val="000000"/>
          <w:sz w:val="24"/>
          <w:szCs w:val="24"/>
        </w:rPr>
        <w:t>7.12.2024. године, донела је</w:t>
      </w:r>
    </w:p>
    <w:p>
      <w:pPr>
        <w:pStyle w:val="Normal"/>
        <w:tabs>
          <w:tab w:val="clear" w:pos="720"/>
          <w:tab w:val="left" w:pos="993" w:leader="none"/>
        </w:tabs>
        <w:spacing w:lineRule="auto" w:line="240"/>
        <w:jc w:val="center"/>
        <w:rPr>
          <w:rFonts w:ascii="Liberation Serif" w:hAnsi="Liberation Serif" w:cs="Arial"/>
          <w:color w:val="000000"/>
        </w:rPr>
      </w:pPr>
      <w:r>
        <w:rPr>
          <w:rFonts w:cs="Arial" w:ascii="Liberation Serif" w:hAnsi="Liberation Serif"/>
          <w:color w:val="000000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40"/>
        <w:jc w:val="center"/>
        <w:rPr>
          <w:sz w:val="24"/>
          <w:szCs w:val="24"/>
        </w:rPr>
      </w:pPr>
      <w:r>
        <w:rPr>
          <w:rFonts w:cs="Arial" w:ascii="Liberation Serif" w:hAnsi="Liberation Serif"/>
          <w:color w:val="000000"/>
          <w:sz w:val="24"/>
          <w:szCs w:val="24"/>
        </w:rPr>
        <w:t>ОДЛУКУ</w:t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0" w:after="0"/>
        <w:jc w:val="center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О РАЗРЕШЕЊУ И ИМЕНОВАЊУ ЧЛАНОВА И ЗАМЕНИКА ЧЛАНОВА</w:t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0" w:after="600"/>
        <w:jc w:val="center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ОПШТИНСКЕ ИЗБОРНЕ КОМИСИЈЕ ОПШТИНЕ АРИЉЕ У СТАЛНОМ САСТАВУ</w:t>
      </w:r>
    </w:p>
    <w:p>
      <w:pPr>
        <w:pStyle w:val="Normal"/>
        <w:tabs>
          <w:tab w:val="clear" w:pos="720"/>
          <w:tab w:val="left" w:pos="993" w:leader="none"/>
        </w:tabs>
        <w:spacing w:lineRule="auto" w:line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 xml:space="preserve">1. </w:t>
      </w:r>
      <w:r>
        <w:rPr>
          <w:rFonts w:cs="Arial" w:ascii="Liberation Serif" w:hAnsi="Liberation Serif"/>
          <w:b/>
          <w:bCs/>
          <w:color w:val="000000"/>
          <w:sz w:val="24"/>
          <w:szCs w:val="24"/>
        </w:rPr>
        <w:t>Разрешавају се</w:t>
      </w:r>
      <w:r>
        <w:rPr>
          <w:rFonts w:cs="Arial" w:ascii="Liberation Serif" w:hAnsi="Liberation Serif"/>
          <w:sz w:val="24"/>
          <w:szCs w:val="24"/>
        </w:rPr>
        <w:t xml:space="preserve"> чланства у Општинској изборној комисији општине Ариље, у сталном саставу:</w:t>
      </w:r>
    </w:p>
    <w:p>
      <w:pPr>
        <w:pStyle w:val="Normal"/>
        <w:tabs>
          <w:tab w:val="clear" w:pos="720"/>
          <w:tab w:val="left" w:pos="993" w:leader="none"/>
        </w:tabs>
        <w:spacing w:lineRule="auto" w:line="240"/>
        <w:jc w:val="both"/>
        <w:rPr>
          <w:rFonts w:ascii="Liberation Serif" w:hAnsi="Liberation Serif" w:cs="Arial"/>
        </w:rPr>
      </w:pPr>
      <w:r>
        <w:rPr>
          <w:rFonts w:cs="Arial" w:ascii="Liberation Serif" w:hAnsi="Liberation Serif"/>
        </w:rPr>
      </w:r>
    </w:p>
    <w:p>
      <w:pPr>
        <w:pStyle w:val="Normal"/>
        <w:spacing w:lineRule="auto" w:line="240" w:before="0" w:after="0"/>
        <w:ind w:left="284" w:hanging="0"/>
        <w:jc w:val="both"/>
        <w:rPr>
          <w:sz w:val="24"/>
          <w:szCs w:val="24"/>
        </w:rPr>
      </w:pPr>
      <w:r>
        <w:rPr>
          <w:rFonts w:cs="Arial" w:ascii="Liberation Serif" w:hAnsi="Liberation Serif"/>
          <w:b/>
          <w:bCs/>
          <w:sz w:val="24"/>
          <w:szCs w:val="24"/>
        </w:rPr>
        <w:t>1)</w:t>
      </w:r>
      <w:r>
        <w:rPr>
          <w:rFonts w:cs="Arial" w:ascii="Liberation Serif" w:hAnsi="Liberation Serif"/>
          <w:sz w:val="24"/>
          <w:szCs w:val="24"/>
        </w:rPr>
        <w:t xml:space="preserve">  председник </w:t>
      </w:r>
      <w:r>
        <w:rPr>
          <w:rFonts w:cs="Arial" w:ascii="Liberation Serif" w:hAnsi="Liberation Serif"/>
          <w:b/>
          <w:sz w:val="24"/>
          <w:szCs w:val="24"/>
          <w:lang w:val="sr-CS"/>
        </w:rPr>
        <w:t>Милан Лазић</w:t>
      </w:r>
      <w:r>
        <w:rPr>
          <w:rFonts w:cs="Arial" w:ascii="Liberation Serif" w:hAnsi="Liberation Serif"/>
          <w:sz w:val="24"/>
          <w:szCs w:val="24"/>
          <w:lang w:val="sr-CS"/>
        </w:rPr>
        <w:t>, дипл. правник</w:t>
      </w:r>
    </w:p>
    <w:p>
      <w:pPr>
        <w:pStyle w:val="Normal"/>
        <w:spacing w:lineRule="auto" w:line="240" w:before="0" w:after="0"/>
        <w:ind w:left="284" w:hanging="0"/>
        <w:jc w:val="both"/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</w:r>
    </w:p>
    <w:p>
      <w:pPr>
        <w:pStyle w:val="Normal"/>
        <w:spacing w:lineRule="auto" w:line="240"/>
        <w:ind w:left="360" w:hanging="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CS"/>
        </w:rPr>
        <w:t xml:space="preserve">      </w:t>
      </w:r>
      <w:r>
        <w:rPr>
          <w:rFonts w:cs="Arial" w:ascii="Liberation Serif" w:hAnsi="Liberation Serif"/>
          <w:sz w:val="24"/>
          <w:szCs w:val="24"/>
          <w:lang w:val="sr-CS"/>
        </w:rPr>
        <w:t>- заменик председника Сузана Цветић, дипл. правник</w:t>
      </w:r>
    </w:p>
    <w:p>
      <w:pPr>
        <w:pStyle w:val="Normal"/>
        <w:spacing w:lineRule="auto" w:line="240"/>
        <w:ind w:left="360" w:hanging="0"/>
        <w:jc w:val="both"/>
        <w:rPr>
          <w:sz w:val="24"/>
          <w:szCs w:val="24"/>
        </w:rPr>
      </w:pPr>
      <w:r>
        <w:rPr>
          <w:rFonts w:cs="Arial" w:ascii="Liberation Serif" w:hAnsi="Liberation Serif"/>
          <w:b/>
          <w:sz w:val="24"/>
          <w:szCs w:val="24"/>
        </w:rPr>
        <w:t xml:space="preserve"> </w:t>
      </w:r>
      <w:r>
        <w:rPr>
          <w:rFonts w:cs="Arial" w:ascii="Liberation Serif" w:hAnsi="Liberation Serif"/>
          <w:b/>
          <w:sz w:val="24"/>
          <w:szCs w:val="24"/>
        </w:rPr>
        <w:t xml:space="preserve">2) 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  члан </w:t>
      </w:r>
      <w:r>
        <w:rPr>
          <w:rFonts w:cs="Arial" w:ascii="Liberation Serif" w:hAnsi="Liberation Serif"/>
          <w:b/>
          <w:sz w:val="24"/>
          <w:szCs w:val="24"/>
          <w:lang w:val="sr-CS"/>
        </w:rPr>
        <w:t>Владан Борисављевић</w:t>
      </w:r>
    </w:p>
    <w:p>
      <w:pPr>
        <w:pStyle w:val="Normal"/>
        <w:spacing w:lineRule="auto" w:line="240"/>
        <w:ind w:left="360" w:hanging="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CS"/>
        </w:rPr>
        <w:t xml:space="preserve">     </w:t>
      </w:r>
      <w:r>
        <w:rPr>
          <w:rFonts w:cs="Arial" w:ascii="Liberation Serif" w:hAnsi="Liberation Serif"/>
          <w:sz w:val="24"/>
          <w:szCs w:val="24"/>
          <w:lang w:val="sr-CS"/>
        </w:rPr>
        <w:t>- заменик члан</w:t>
      </w:r>
      <w:r>
        <w:rPr>
          <w:rFonts w:cs="Arial" w:ascii="Liberation Serif" w:hAnsi="Liberation Serif"/>
          <w:sz w:val="24"/>
          <w:szCs w:val="24"/>
          <w:lang w:val="en-US"/>
        </w:rPr>
        <w:t>a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 Иван Тешовић </w:t>
      </w:r>
    </w:p>
    <w:p>
      <w:pPr>
        <w:pStyle w:val="Normal"/>
        <w:spacing w:lineRule="auto" w:line="240"/>
        <w:ind w:left="360" w:hanging="0"/>
        <w:jc w:val="both"/>
        <w:rPr>
          <w:sz w:val="24"/>
          <w:szCs w:val="24"/>
        </w:rPr>
      </w:pPr>
      <w:r>
        <w:rPr>
          <w:rFonts w:cs="Arial" w:ascii="Liberation Serif" w:hAnsi="Liberation Serif"/>
          <w:b/>
          <w:sz w:val="24"/>
          <w:szCs w:val="24"/>
          <w:lang w:val="sr-CS"/>
        </w:rPr>
        <w:t xml:space="preserve"> </w:t>
      </w:r>
      <w:r>
        <w:rPr>
          <w:rFonts w:cs="Arial" w:ascii="Liberation Serif" w:hAnsi="Liberation Serif"/>
          <w:b/>
          <w:sz w:val="24"/>
          <w:szCs w:val="24"/>
          <w:lang w:val="sr-CS"/>
        </w:rPr>
        <w:t>3)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 </w:t>
      </w:r>
      <w:r>
        <w:rPr>
          <w:rFonts w:cs="Arial" w:ascii="Liberation Serif" w:hAnsi="Liberation Serif"/>
          <w:b/>
          <w:sz w:val="24"/>
          <w:szCs w:val="24"/>
          <w:lang w:val="sr-CS"/>
        </w:rPr>
        <w:t xml:space="preserve"> 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члан </w:t>
      </w:r>
      <w:r>
        <w:rPr>
          <w:rFonts w:cs="Arial" w:ascii="Liberation Serif" w:hAnsi="Liberation Serif"/>
          <w:b/>
          <w:sz w:val="24"/>
          <w:szCs w:val="24"/>
          <w:lang w:val="sr-CS"/>
        </w:rPr>
        <w:t>Александар Стефановић</w:t>
      </w:r>
    </w:p>
    <w:p>
      <w:pPr>
        <w:pStyle w:val="Normal"/>
        <w:spacing w:lineRule="auto" w:line="240"/>
        <w:ind w:left="360" w:hanging="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CS"/>
        </w:rPr>
        <w:t xml:space="preserve">     </w:t>
      </w:r>
      <w:r>
        <w:rPr>
          <w:rFonts w:cs="Arial" w:ascii="Liberation Serif" w:hAnsi="Liberation Serif"/>
          <w:sz w:val="24"/>
          <w:szCs w:val="24"/>
          <w:lang w:val="sr-CS"/>
        </w:rPr>
        <w:t>- заменик члана Рајко Николић</w:t>
      </w:r>
    </w:p>
    <w:p>
      <w:pPr>
        <w:pStyle w:val="Normal"/>
        <w:spacing w:lineRule="auto" w:line="240"/>
        <w:ind w:left="360" w:hanging="0"/>
        <w:jc w:val="both"/>
        <w:rPr>
          <w:sz w:val="24"/>
          <w:szCs w:val="24"/>
        </w:rPr>
      </w:pPr>
      <w:r>
        <w:rPr>
          <w:rFonts w:cs="Arial" w:ascii="Liberation Serif" w:hAnsi="Liberation Serif"/>
          <w:b/>
          <w:sz w:val="24"/>
          <w:szCs w:val="24"/>
          <w:lang w:val="sr-CS"/>
        </w:rPr>
        <w:t xml:space="preserve"> </w:t>
      </w:r>
      <w:r>
        <w:rPr>
          <w:rFonts w:cs="Arial" w:ascii="Liberation Serif" w:hAnsi="Liberation Serif"/>
          <w:b/>
          <w:sz w:val="24"/>
          <w:szCs w:val="24"/>
          <w:lang w:val="sr-CS"/>
        </w:rPr>
        <w:t>4)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 члан </w:t>
      </w:r>
      <w:r>
        <w:rPr>
          <w:rFonts w:cs="Arial" w:ascii="Liberation Serif" w:hAnsi="Liberation Serif"/>
          <w:b/>
          <w:sz w:val="24"/>
          <w:szCs w:val="24"/>
          <w:lang w:val="sr-CS"/>
        </w:rPr>
        <w:t xml:space="preserve">Драгана Поклопић </w:t>
      </w:r>
    </w:p>
    <w:p>
      <w:pPr>
        <w:pStyle w:val="Normal"/>
        <w:spacing w:lineRule="auto" w:line="240"/>
        <w:ind w:left="360" w:hanging="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CS"/>
        </w:rPr>
        <w:t xml:space="preserve">     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-  заменик члана Валентина Марјановић </w:t>
      </w:r>
    </w:p>
    <w:p>
      <w:pPr>
        <w:pStyle w:val="Normal"/>
        <w:spacing w:lineRule="auto" w:line="240"/>
        <w:ind w:left="360" w:hanging="0"/>
        <w:jc w:val="both"/>
        <w:rPr>
          <w:sz w:val="24"/>
          <w:szCs w:val="24"/>
        </w:rPr>
      </w:pPr>
      <w:r>
        <w:rPr>
          <w:rFonts w:cs="Arial" w:ascii="Liberation Serif" w:hAnsi="Liberation Serif"/>
          <w:b/>
          <w:sz w:val="24"/>
          <w:szCs w:val="24"/>
          <w:lang w:val="sr-CS"/>
        </w:rPr>
        <w:t xml:space="preserve">5) 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 за члана </w:t>
      </w:r>
      <w:r>
        <w:rPr>
          <w:rFonts w:cs="Arial" w:ascii="Liberation Serif" w:hAnsi="Liberation Serif"/>
          <w:b/>
          <w:sz w:val="24"/>
          <w:szCs w:val="24"/>
          <w:lang w:val="sr-CS"/>
        </w:rPr>
        <w:t>Миле Биорчевић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 </w:t>
      </w:r>
    </w:p>
    <w:p>
      <w:pPr>
        <w:pStyle w:val="Normal"/>
        <w:spacing w:lineRule="auto" w:line="240"/>
        <w:ind w:left="360" w:hanging="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CS"/>
        </w:rPr>
        <w:t xml:space="preserve">     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- за заменика члана Мићо Јовичић, </w:t>
      </w:r>
    </w:p>
    <w:p>
      <w:pPr>
        <w:pStyle w:val="Normal"/>
        <w:spacing w:lineRule="auto" w:line="240"/>
        <w:ind w:left="360" w:hanging="0"/>
        <w:jc w:val="both"/>
        <w:rPr>
          <w:sz w:val="24"/>
          <w:szCs w:val="24"/>
        </w:rPr>
      </w:pPr>
      <w:r>
        <w:rPr>
          <w:rFonts w:cs="Arial" w:ascii="Liberation Serif" w:hAnsi="Liberation Serif"/>
          <w:b/>
          <w:sz w:val="24"/>
          <w:szCs w:val="24"/>
          <w:lang w:val="sr-CS"/>
        </w:rPr>
        <w:t xml:space="preserve">6) 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 члан </w:t>
      </w:r>
      <w:r>
        <w:rPr>
          <w:rFonts w:cs="Arial" w:ascii="Liberation Serif" w:hAnsi="Liberation Serif"/>
          <w:b/>
          <w:sz w:val="24"/>
          <w:szCs w:val="24"/>
          <w:lang w:val="sr-CS"/>
        </w:rPr>
        <w:t xml:space="preserve">Милун Бркић </w:t>
      </w:r>
    </w:p>
    <w:p>
      <w:pPr>
        <w:pStyle w:val="Normal"/>
        <w:spacing w:lineRule="auto" w:line="240"/>
        <w:ind w:left="360" w:hanging="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CS"/>
        </w:rPr>
        <w:t xml:space="preserve">     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-заменик члана Петар Бановић </w:t>
      </w:r>
    </w:p>
    <w:p>
      <w:pPr>
        <w:pStyle w:val="Normal"/>
        <w:spacing w:lineRule="auto" w:line="240"/>
        <w:ind w:left="360" w:hanging="0"/>
        <w:jc w:val="both"/>
        <w:rPr>
          <w:sz w:val="24"/>
          <w:szCs w:val="24"/>
        </w:rPr>
      </w:pPr>
      <w:r>
        <w:rPr>
          <w:rFonts w:cs="Arial" w:ascii="Liberation Serif" w:hAnsi="Liberation Serif"/>
          <w:b/>
          <w:sz w:val="24"/>
          <w:szCs w:val="24"/>
          <w:lang w:val="sr-CS"/>
        </w:rPr>
        <w:t xml:space="preserve">7) 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 члан </w:t>
      </w:r>
      <w:r>
        <w:rPr>
          <w:rFonts w:cs="Arial" w:ascii="Liberation Serif" w:hAnsi="Liberation Serif"/>
          <w:b/>
          <w:sz w:val="24"/>
          <w:szCs w:val="24"/>
          <w:lang w:val="sr-CS"/>
        </w:rPr>
        <w:t>Чедо Вукотић</w:t>
      </w:r>
      <w:r>
        <w:rPr>
          <w:rFonts w:cs="Arial" w:ascii="Liberation Serif" w:hAnsi="Liberation Serif"/>
          <w:sz w:val="24"/>
          <w:szCs w:val="24"/>
        </w:rPr>
        <w:t xml:space="preserve">    </w:t>
      </w:r>
    </w:p>
    <w:p>
      <w:pPr>
        <w:pStyle w:val="Normal"/>
        <w:spacing w:lineRule="auto" w:line="240"/>
        <w:ind w:left="360" w:hanging="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 xml:space="preserve">    </w:t>
      </w:r>
      <w:r>
        <w:rPr>
          <w:rFonts w:cs="Arial" w:ascii="Liberation Serif" w:hAnsi="Liberation Serif"/>
          <w:sz w:val="24"/>
          <w:szCs w:val="24"/>
        </w:rPr>
        <w:t>-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 заменик члана </w:t>
      </w:r>
      <w:r>
        <w:rPr>
          <w:rFonts w:cs="Arial" w:ascii="Liberation Serif" w:hAnsi="Liberation Serif"/>
          <w:sz w:val="24"/>
          <w:szCs w:val="24"/>
        </w:rPr>
        <w:t xml:space="preserve">Драган Павловић. </w:t>
      </w:r>
    </w:p>
    <w:p>
      <w:pPr>
        <w:pStyle w:val="Normal"/>
        <w:spacing w:lineRule="auto" w:line="240"/>
        <w:ind w:left="748" w:hanging="748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CS"/>
        </w:rPr>
        <w:t xml:space="preserve">    </w:t>
      </w:r>
      <w:r>
        <w:rPr>
          <w:rFonts w:cs="Arial" w:ascii="Liberation Serif" w:hAnsi="Liberation Serif"/>
          <w:sz w:val="24"/>
          <w:szCs w:val="24"/>
          <w:lang w:val="ru-RU"/>
        </w:rPr>
        <w:t xml:space="preserve">   </w:t>
      </w:r>
      <w:r>
        <w:rPr>
          <w:rFonts w:cs="Arial" w:ascii="Liberation Serif" w:hAnsi="Liberation Serif"/>
          <w:b/>
          <w:bCs/>
          <w:sz w:val="24"/>
          <w:szCs w:val="24"/>
          <w:lang w:val="sr-CS"/>
        </w:rPr>
        <w:t>секретар Ружица Николић-Василић</w:t>
      </w:r>
      <w:r>
        <w:rPr>
          <w:rFonts w:cs="Arial" w:ascii="Liberation Serif" w:hAnsi="Liberation Serif"/>
          <w:sz w:val="24"/>
          <w:szCs w:val="24"/>
          <w:lang w:val="sr-CS"/>
        </w:rPr>
        <w:t>, дипл. правник.</w:t>
      </w:r>
    </w:p>
    <w:p>
      <w:pPr>
        <w:pStyle w:val="Normal"/>
        <w:spacing w:lineRule="auto" w:line="240" w:before="0" w:after="0"/>
        <w:ind w:left="284" w:hanging="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CS"/>
        </w:rPr>
        <w:t>- заменик секретара Биљана Аћимовић, дипл. правник.</w:t>
      </w:r>
    </w:p>
    <w:p>
      <w:pPr>
        <w:pStyle w:val="Normal"/>
        <w:spacing w:lineRule="auto" w:line="240" w:before="0" w:after="0"/>
        <w:ind w:left="284" w:hanging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spacing w:lineRule="auto" w:line="240" w:before="0" w:after="0"/>
        <w:ind w:left="284" w:hanging="0"/>
        <w:jc w:val="both"/>
        <w:rPr>
          <w:rFonts w:ascii="Liberation Serif" w:hAnsi="Liberation Serif" w:cs="Arial"/>
        </w:rPr>
      </w:pPr>
      <w:r>
        <w:rPr>
          <w:rFonts w:cs="Arial" w:ascii="Liberation Serif" w:hAnsi="Liberation Serif"/>
        </w:rPr>
      </w:r>
    </w:p>
    <w:p>
      <w:pPr>
        <w:pStyle w:val="Normal"/>
        <w:spacing w:lineRule="auto" w:line="240" w:before="0" w:after="0"/>
        <w:ind w:left="284" w:hanging="0"/>
        <w:jc w:val="both"/>
        <w:rPr>
          <w:rFonts w:ascii="Liberation Serif" w:hAnsi="Liberation Serif" w:cs="Arial"/>
        </w:rPr>
      </w:pPr>
      <w:r>
        <w:rPr>
          <w:rFonts w:cs="Arial" w:ascii="Liberation Serif" w:hAnsi="Liberation Serif"/>
        </w:rPr>
      </w:r>
    </w:p>
    <w:p>
      <w:pPr>
        <w:pStyle w:val="Normal"/>
        <w:spacing w:lineRule="auto" w:line="240" w:before="0" w:after="0"/>
        <w:ind w:left="284" w:hanging="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  <w:t xml:space="preserve">2. У Општинску изборну комисију општине Ариље у сталном саставу </w:t>
      </w:r>
      <w:r>
        <w:rPr>
          <w:rFonts w:cs="Arial" w:ascii="Liberation Serif" w:hAnsi="Liberation Serif"/>
          <w:b/>
          <w:bCs/>
          <w:sz w:val="24"/>
          <w:szCs w:val="24"/>
        </w:rPr>
        <w:t>именују</w:t>
      </w:r>
      <w:r>
        <w:rPr>
          <w:rFonts w:cs="Arial" w:ascii="Liberation Serif" w:hAnsi="Liberation Serif"/>
          <w:sz w:val="24"/>
          <w:szCs w:val="24"/>
        </w:rPr>
        <w:t xml:space="preserve"> </w:t>
      </w:r>
      <w:r>
        <w:rPr>
          <w:rFonts w:cs="Arial" w:ascii="Liberation Serif" w:hAnsi="Liberation Serif"/>
          <w:b/>
          <w:bCs/>
          <w:sz w:val="24"/>
          <w:szCs w:val="24"/>
        </w:rPr>
        <w:t>се:</w:t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0" w:after="120"/>
        <w:jc w:val="both"/>
        <w:rPr>
          <w:rFonts w:ascii="Liberation Serif" w:hAnsi="Liberation Serif" w:cs="Arial"/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</w:r>
    </w:p>
    <w:p>
      <w:pPr>
        <w:pStyle w:val="Normal"/>
        <w:spacing w:lineRule="auto" w:line="240"/>
        <w:ind w:left="360" w:hanging="0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color w:val="000000"/>
          <w:sz w:val="24"/>
          <w:szCs w:val="24"/>
        </w:rPr>
        <w:t xml:space="preserve">1)  за председника </w:t>
      </w:r>
      <w:r>
        <w:rPr>
          <w:rFonts w:cs="Arial" w:ascii="Liberation Serif" w:hAnsi="Liberation Serif"/>
          <w:b/>
          <w:color w:val="000000"/>
          <w:sz w:val="24"/>
          <w:szCs w:val="24"/>
          <w:lang w:val="sr-RS"/>
        </w:rPr>
        <w:t>Миљана Вукотић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CS"/>
        </w:rPr>
        <w:t>, дипл. правник</w:t>
      </w:r>
    </w:p>
    <w:p>
      <w:pPr>
        <w:pStyle w:val="Normal"/>
        <w:spacing w:lineRule="auto" w:line="240"/>
        <w:ind w:left="360" w:hanging="0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      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- за заменика председника 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Игор Биорчевић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>, дипл. правник</w:t>
      </w:r>
    </w:p>
    <w:p>
      <w:pPr>
        <w:pStyle w:val="Normal"/>
        <w:spacing w:lineRule="auto" w:line="240"/>
        <w:ind w:left="360" w:hanging="0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b/>
          <w:color w:val="000000"/>
          <w:sz w:val="24"/>
          <w:szCs w:val="24"/>
        </w:rPr>
        <w:t xml:space="preserve"> </w:t>
      </w:r>
      <w:r>
        <w:rPr>
          <w:rFonts w:cs="Arial" w:ascii="Liberation Serif" w:hAnsi="Liberation Serif"/>
          <w:b/>
          <w:color w:val="000000"/>
          <w:sz w:val="24"/>
          <w:szCs w:val="24"/>
        </w:rPr>
        <w:t xml:space="preserve">2) 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 за члана 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RS"/>
        </w:rPr>
        <w:t>Бране Маслар</w:t>
      </w:r>
    </w:p>
    <w:p>
      <w:pPr>
        <w:pStyle w:val="Normal"/>
        <w:spacing w:lineRule="auto" w:line="240"/>
        <w:ind w:left="360" w:hanging="0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     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- за заменика члана </w:t>
      </w:r>
      <w:r>
        <w:rPr>
          <w:rFonts w:cs="Arial" w:ascii="Liberation Serif" w:hAnsi="Liberation Serif"/>
          <w:b w:val="false"/>
          <w:bCs w:val="false"/>
          <w:color w:val="000000"/>
          <w:sz w:val="24"/>
          <w:szCs w:val="24"/>
          <w:lang w:val="sr-RS"/>
        </w:rPr>
        <w:t>Бранко Михајловић</w:t>
      </w:r>
    </w:p>
    <w:p>
      <w:pPr>
        <w:pStyle w:val="Normal"/>
        <w:spacing w:lineRule="auto" w:line="240"/>
        <w:ind w:left="360" w:hanging="0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b/>
          <w:color w:val="000000"/>
          <w:sz w:val="24"/>
          <w:szCs w:val="24"/>
          <w:lang w:val="sr-CS"/>
        </w:rPr>
        <w:t xml:space="preserve"> </w:t>
      </w:r>
      <w:r>
        <w:rPr>
          <w:rFonts w:cs="Arial" w:ascii="Liberation Serif" w:hAnsi="Liberation Serif"/>
          <w:b/>
          <w:color w:val="000000"/>
          <w:sz w:val="24"/>
          <w:szCs w:val="24"/>
          <w:lang w:val="sr-CS"/>
        </w:rPr>
        <w:t>3)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 </w:t>
      </w:r>
      <w:r>
        <w:rPr>
          <w:rFonts w:cs="Arial" w:ascii="Liberation Serif" w:hAnsi="Liberation Serif"/>
          <w:b/>
          <w:color w:val="000000"/>
          <w:sz w:val="24"/>
          <w:szCs w:val="24"/>
          <w:lang w:val="sr-CS"/>
        </w:rPr>
        <w:t xml:space="preserve"> 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за члана 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RS"/>
        </w:rPr>
        <w:t>Чедо Вукотић</w:t>
      </w:r>
    </w:p>
    <w:p>
      <w:pPr>
        <w:pStyle w:val="Normal"/>
        <w:spacing w:lineRule="auto" w:line="240"/>
        <w:ind w:left="360" w:hanging="0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     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- за заменика члана 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Нада Илић</w:t>
      </w:r>
    </w:p>
    <w:p>
      <w:pPr>
        <w:pStyle w:val="Normal"/>
        <w:spacing w:lineRule="auto" w:line="240"/>
        <w:ind w:left="360" w:hanging="0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b/>
          <w:color w:val="000000"/>
          <w:sz w:val="24"/>
          <w:szCs w:val="24"/>
          <w:lang w:val="sr-CS"/>
        </w:rPr>
        <w:t xml:space="preserve"> </w:t>
      </w:r>
      <w:r>
        <w:rPr>
          <w:rFonts w:cs="Arial" w:ascii="Liberation Serif" w:hAnsi="Liberation Serif"/>
          <w:b/>
          <w:color w:val="000000"/>
          <w:sz w:val="24"/>
          <w:szCs w:val="24"/>
          <w:lang w:val="sr-CS"/>
        </w:rPr>
        <w:t>4)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 за члана </w:t>
      </w:r>
      <w:r>
        <w:rPr>
          <w:rFonts w:cs="Arial" w:ascii="Liberation Serif" w:hAnsi="Liberation Serif"/>
          <w:b/>
          <w:color w:val="000000"/>
          <w:sz w:val="24"/>
          <w:szCs w:val="24"/>
          <w:lang w:val="sr-RS"/>
        </w:rPr>
        <w:t>Мито Лукић</w:t>
      </w:r>
    </w:p>
    <w:p>
      <w:pPr>
        <w:pStyle w:val="Normal"/>
        <w:spacing w:lineRule="auto" w:line="240"/>
        <w:ind w:left="360" w:hanging="0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     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-  за заменика члана 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Санела Ковачевић</w:t>
      </w:r>
    </w:p>
    <w:p>
      <w:pPr>
        <w:pStyle w:val="Normal"/>
        <w:spacing w:lineRule="auto" w:line="240"/>
        <w:ind w:left="360" w:hanging="0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b/>
          <w:color w:val="000000"/>
          <w:sz w:val="24"/>
          <w:szCs w:val="24"/>
          <w:lang w:val="sr-CS"/>
        </w:rPr>
        <w:t xml:space="preserve">5) 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 за члана 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RS"/>
        </w:rPr>
        <w:t>Радмила Јаковљевић</w:t>
      </w:r>
    </w:p>
    <w:p>
      <w:pPr>
        <w:pStyle w:val="Normal"/>
        <w:spacing w:lineRule="auto" w:line="240"/>
        <w:ind w:left="360" w:hanging="0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     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- за заменика члана 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Мирјана Милутиновић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, </w:t>
      </w:r>
    </w:p>
    <w:p>
      <w:pPr>
        <w:pStyle w:val="Normal"/>
        <w:spacing w:lineRule="auto" w:line="240"/>
        <w:ind w:left="360" w:hanging="0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b/>
          <w:color w:val="000000"/>
          <w:sz w:val="24"/>
          <w:szCs w:val="24"/>
          <w:lang w:val="sr-CS"/>
        </w:rPr>
        <w:t xml:space="preserve">6) 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 за члана </w:t>
      </w:r>
      <w:r>
        <w:rPr>
          <w:rFonts w:cs="Arial" w:ascii="Liberation Serif" w:hAnsi="Liberation Serif"/>
          <w:b/>
          <w:color w:val="000000"/>
          <w:sz w:val="24"/>
          <w:szCs w:val="24"/>
          <w:lang w:val="sr-CS"/>
        </w:rPr>
        <w:t xml:space="preserve">Милун Бркић </w:t>
      </w:r>
    </w:p>
    <w:p>
      <w:pPr>
        <w:pStyle w:val="Normal"/>
        <w:spacing w:lineRule="auto" w:line="240"/>
        <w:ind w:left="360" w:hanging="0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     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- за заменика члана 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Петар Тодоровић</w:t>
      </w:r>
    </w:p>
    <w:p>
      <w:pPr>
        <w:pStyle w:val="Normal"/>
        <w:spacing w:lineRule="auto" w:line="240"/>
        <w:ind w:left="360" w:hanging="0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b/>
          <w:color w:val="000000"/>
          <w:sz w:val="24"/>
          <w:szCs w:val="24"/>
          <w:lang w:val="sr-CS"/>
        </w:rPr>
        <w:t xml:space="preserve">7) 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 за члана 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RS"/>
        </w:rPr>
        <w:t>Иван Божовић</w:t>
      </w:r>
    </w:p>
    <w:p>
      <w:pPr>
        <w:pStyle w:val="Normal"/>
        <w:spacing w:lineRule="auto" w:line="240"/>
        <w:ind w:left="360" w:hanging="0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color w:val="000000"/>
          <w:sz w:val="24"/>
          <w:szCs w:val="24"/>
        </w:rPr>
        <w:t xml:space="preserve">    </w:t>
      </w:r>
      <w:r>
        <w:rPr>
          <w:rFonts w:cs="Arial" w:ascii="Liberation Serif" w:hAnsi="Liberation Serif"/>
          <w:color w:val="000000"/>
          <w:sz w:val="24"/>
          <w:szCs w:val="24"/>
        </w:rPr>
        <w:t>-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 за заменика члана </w:t>
      </w:r>
      <w:r>
        <w:rPr>
          <w:rFonts w:cs="Arial" w:ascii="Liberation Serif" w:hAnsi="Liberation Serif"/>
          <w:color w:val="000000"/>
          <w:sz w:val="24"/>
          <w:szCs w:val="24"/>
        </w:rPr>
        <w:t xml:space="preserve">Драган Павловић. </w:t>
      </w:r>
    </w:p>
    <w:p>
      <w:pPr>
        <w:pStyle w:val="Normal"/>
        <w:spacing w:lineRule="auto" w:line="240"/>
        <w:ind w:left="748" w:hanging="748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    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CS"/>
        </w:rPr>
        <w:t xml:space="preserve">За секретара 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RS"/>
        </w:rPr>
        <w:t>Биљана Аћимовић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CS"/>
        </w:rPr>
        <w:t>, дипл. правник.</w:t>
      </w:r>
    </w:p>
    <w:p>
      <w:pPr>
        <w:pStyle w:val="Normal"/>
        <w:spacing w:lineRule="auto" w:line="240"/>
        <w:jc w:val="both"/>
        <w:rPr>
          <w:color w:val="000000"/>
          <w:sz w:val="24"/>
          <w:szCs w:val="24"/>
        </w:rPr>
      </w:pPr>
      <w:r>
        <w:rPr>
          <w:rFonts w:cs="Arial" w:ascii="Liberation Serif" w:hAnsi="Liberation Serif"/>
          <w:color w:val="000000"/>
          <w:sz w:val="24"/>
          <w:szCs w:val="24"/>
          <w:lang w:val="sr-CS"/>
        </w:rPr>
        <w:tab/>
        <w:t xml:space="preserve">- за заменика секретара 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Ивана Златановић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>, дипл. правник.</w:t>
      </w:r>
    </w:p>
    <w:p>
      <w:pPr>
        <w:pStyle w:val="Normal"/>
        <w:spacing w:lineRule="auto" w:line="240"/>
        <w:ind w:left="360" w:hanging="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3. Ова одлука ступа на снагу даном доношења, а објављује се на веб-презентацији Републичке изборне комисије.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240"/>
        <w:jc w:val="center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RS"/>
        </w:rPr>
        <w:tab/>
      </w:r>
      <w:r>
        <w:rPr>
          <w:rFonts w:cs="Arial" w:ascii="Liberation Serif" w:hAnsi="Liberation Serif"/>
          <w:i/>
          <w:iCs/>
          <w:sz w:val="24"/>
          <w:szCs w:val="24"/>
          <w:lang w:val="sr-RS"/>
        </w:rPr>
        <w:t xml:space="preserve">О </w:t>
      </w:r>
      <w:r>
        <w:rPr>
          <w:rFonts w:cs="Arial" w:ascii="Liberation Serif" w:hAnsi="Liberation Serif"/>
          <w:i/>
          <w:iCs/>
          <w:sz w:val="24"/>
          <w:szCs w:val="24"/>
        </w:rPr>
        <w:t xml:space="preserve"> б р а з л о ж е њ е</w:t>
      </w:r>
    </w:p>
    <w:p>
      <w:pPr>
        <w:pStyle w:val="Pismo"/>
        <w:tabs>
          <w:tab w:val="clear" w:pos="1872"/>
          <w:tab w:val="left" w:pos="993" w:leader="none"/>
        </w:tabs>
        <w:spacing w:lineRule="auto" w:line="240" w:before="0" w:after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CS"/>
        </w:rPr>
        <w:tab/>
        <w:t xml:space="preserve">Правни основ за доношење одлуке садржан је у члану 18. став </w:t>
      </w:r>
      <w:r>
        <w:rPr>
          <w:rFonts w:cs="Arial" w:ascii="Liberation Serif" w:hAnsi="Liberation Serif"/>
          <w:sz w:val="24"/>
          <w:szCs w:val="24"/>
          <w:lang w:val="sr-RS"/>
        </w:rPr>
        <w:t>1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. Закона о локалним изборима (у даљем тексту: Закон), којим је </w:t>
      </w:r>
      <w:r>
        <w:rPr>
          <w:rFonts w:cs="Arial" w:ascii="Liberation Serif" w:hAnsi="Liberation Serif"/>
          <w:sz w:val="24"/>
          <w:szCs w:val="24"/>
          <w:lang w:val="sr-RS"/>
        </w:rPr>
        <w:t>прописано да Изборну комисију у сталном саставу чине председник, шест чланова, заменик председника и шест заменика чланова у јединици локалне самоуправе која има највише 50.000 уписаних бирача.</w:t>
      </w:r>
    </w:p>
    <w:p>
      <w:pPr>
        <w:pStyle w:val="Pismo"/>
        <w:tabs>
          <w:tab w:val="clear" w:pos="1872"/>
          <w:tab w:val="left" w:pos="993" w:leader="none"/>
        </w:tabs>
        <w:spacing w:lineRule="auto" w:line="240" w:before="0" w:after="240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sr-RS"/>
        </w:rPr>
        <w:tab/>
        <w:t>Ставом 2. истог члана Закона прописано је да председник, чланове, заменика председника и заменике чланова Изборне комисије именује Скупштина.</w:t>
      </w:r>
    </w:p>
    <w:p>
      <w:pPr>
        <w:pStyle w:val="Pismo"/>
        <w:tabs>
          <w:tab w:val="clear" w:pos="1872"/>
          <w:tab w:val="left" w:pos="993" w:leader="none"/>
        </w:tabs>
        <w:spacing w:lineRule="auto" w:line="240" w:before="0" w:after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CS"/>
        </w:rPr>
        <w:tab/>
      </w:r>
      <w:r>
        <w:rPr>
          <w:rFonts w:cs="Arial" w:ascii="Liberation Serif" w:hAnsi="Liberation Serif"/>
          <w:sz w:val="24"/>
          <w:szCs w:val="24"/>
          <w:lang w:val="sr-RS"/>
        </w:rPr>
        <w:t>Ставом 4. истог члана Закона прописано је да мандат сталног састава Изборне комисије престаје када нови сазив Скупштине именује нови стални састав Изборне комисије.</w:t>
      </w:r>
    </w:p>
    <w:p>
      <w:pPr>
        <w:pStyle w:val="Pismo"/>
        <w:tabs>
          <w:tab w:val="clear" w:pos="1872"/>
          <w:tab w:val="left" w:pos="993" w:leader="none"/>
        </w:tabs>
        <w:spacing w:lineRule="auto" w:line="240" w:before="0" w:after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RS"/>
        </w:rPr>
        <w:tab/>
        <w:t>Ставом 5. истог члана Закона  прописано је да је нови сазив Скупштине дужан да именује нови стални састав Изборне комисије у року од 6 месеци од дана конституисања Скупштине.</w:t>
      </w:r>
    </w:p>
    <w:p>
      <w:pPr>
        <w:pStyle w:val="Pismo"/>
        <w:tabs>
          <w:tab w:val="clear" w:pos="1872"/>
          <w:tab w:val="left" w:pos="993" w:leader="none"/>
        </w:tabs>
        <w:spacing w:lineRule="auto" w:line="240" w:before="0" w:after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RS"/>
        </w:rPr>
        <w:tab/>
        <w:t>Скупштина општине Ариље конституисана је 12. јула 2024. године.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  <w:t>Чланом 19. Закона прописано је да за председника и заменика председника изборне комисије може да буде именовано само оно лице које има високо образовање у области правних наука.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  <w:t>У складу са чланом 20. Закона, чланови и заменици чланова изборне комисије у сталном саставу именују се на предлог одборничких група сразмерно њиховој заступљености у укупном броју одборника који припадају одборничким групама, с тим да ниједна одборничка група не може да предложи више од половине чланова и заменика чланова изборне комисије у сталном саставу.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</w:r>
      <w:r>
        <w:rPr>
          <w:rFonts w:cs="Arial" w:ascii="Liberation Serif" w:hAnsi="Liberation Serif"/>
          <w:color w:val="000000"/>
          <w:sz w:val="24"/>
          <w:szCs w:val="24"/>
        </w:rPr>
        <w:t xml:space="preserve">У складу са наведеним, право да предложе лица у Општинску изборну комисију припада следећим одборничким групама: Одборничкој групи </w:t>
      </w:r>
      <w:r>
        <w:rPr>
          <w:rFonts w:cs="Arial" w:ascii="Liberation Serif" w:hAnsi="Liberation Serif"/>
          <w:b/>
          <w:color w:val="000000"/>
          <w:sz w:val="24"/>
          <w:szCs w:val="24"/>
          <w:lang w:val="sr-RS"/>
        </w:rPr>
        <w:t>АЛЕКСАНДАР ВУЧИЋ – АРИЉЕ СУТРА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 xml:space="preserve"> са 12 одборника,  </w:t>
      </w:r>
      <w:r>
        <w:rPr>
          <w:rFonts w:cs="Arial" w:ascii="Liberation Serif" w:hAnsi="Liberation Serif"/>
          <w:color w:val="000000"/>
          <w:sz w:val="24"/>
          <w:szCs w:val="24"/>
        </w:rPr>
        <w:t xml:space="preserve">Одборничкој групи </w:t>
      </w:r>
      <w:r>
        <w:rPr>
          <w:rFonts w:cs="Arial" w:ascii="Liberation Serif" w:hAnsi="Liberation Serif"/>
          <w:b/>
          <w:color w:val="000000"/>
          <w:sz w:val="24"/>
          <w:szCs w:val="24"/>
          <w:lang w:val="sr-RS"/>
        </w:rPr>
        <w:t xml:space="preserve">УЈЕДИЊЕНИ ЗА АРИЉЕ </w:t>
      </w:r>
      <w:r>
        <w:rPr>
          <w:rFonts w:cs="Arial" w:ascii="Liberation Serif" w:hAnsi="Liberation Serif"/>
          <w:b w:val="false"/>
          <w:bCs w:val="false"/>
          <w:color w:val="000000"/>
          <w:sz w:val="24"/>
          <w:szCs w:val="24"/>
          <w:lang w:val="sr-RS"/>
        </w:rPr>
        <w:t>са 8 одборника</w:t>
      </w:r>
      <w:r>
        <w:rPr>
          <w:rFonts w:cs="Arial" w:ascii="Liberation Serif" w:hAnsi="Liberation Serif"/>
          <w:b/>
          <w:color w:val="000000"/>
          <w:sz w:val="24"/>
          <w:szCs w:val="24"/>
          <w:lang w:val="sr-RS"/>
        </w:rPr>
        <w:t xml:space="preserve">, Одборничкој групи НАДА ЗА АРИЉЕ </w:t>
      </w:r>
      <w:r>
        <w:rPr>
          <w:rFonts w:cs="Arial" w:ascii="Liberation Serif" w:hAnsi="Liberation Serif"/>
          <w:b w:val="false"/>
          <w:bCs w:val="false"/>
          <w:color w:val="000000"/>
          <w:sz w:val="24"/>
          <w:szCs w:val="24"/>
          <w:lang w:val="sr-RS"/>
        </w:rPr>
        <w:t>са 4 одборника</w:t>
      </w:r>
      <w:r>
        <w:rPr>
          <w:rFonts w:cs="Arial" w:ascii="Liberation Serif" w:hAnsi="Liberation Serif"/>
          <w:b/>
          <w:color w:val="000000"/>
          <w:sz w:val="24"/>
          <w:szCs w:val="24"/>
          <w:lang w:val="sr-RS"/>
        </w:rPr>
        <w:t>,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 xml:space="preserve"> Одборничкој групи Одборничкој групи 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RS"/>
        </w:rPr>
        <w:t>СПС-ПУПС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 xml:space="preserve"> са 3 одборника, Одборничкој групи 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RS"/>
        </w:rPr>
        <w:t>Заветници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 xml:space="preserve"> са 3 одборника, одборничкој групи</w:t>
      </w:r>
      <w:r>
        <w:rPr>
          <w:rFonts w:cs="Arial" w:ascii="Liberation Serif" w:hAnsi="Liberation Serif"/>
          <w:color w:val="000000"/>
          <w:sz w:val="24"/>
          <w:szCs w:val="24"/>
        </w:rPr>
        <w:t xml:space="preserve"> 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RS"/>
        </w:rPr>
        <w:t>Волим Ариље</w:t>
      </w:r>
      <w:r>
        <w:rPr>
          <w:rFonts w:cs="Arial" w:ascii="Liberation Serif" w:hAnsi="Liberation Serif"/>
          <w:color w:val="000000"/>
          <w:sz w:val="24"/>
          <w:szCs w:val="24"/>
        </w:rPr>
        <w:t>, са 3 одборника.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0"/>
        <w:jc w:val="both"/>
        <w:rPr>
          <w:rFonts w:ascii="Liberation Serif" w:hAnsi="Liberation Serif" w:cs="Arial"/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  <w:t>У складу са чланом 22. Закона, у</w:t>
      </w:r>
      <w:r>
        <w:rPr>
          <w:rFonts w:cs="Arial" w:ascii="Liberation Serif" w:hAnsi="Liberation Serif"/>
          <w:sz w:val="24"/>
          <w:szCs w:val="24"/>
          <w:lang w:val="sr-CS"/>
        </w:rPr>
        <w:t>чесници у раду изборне комисије без права одлучивања су секретар изборне комисије и заменик секретара изборне комисије, које именује скупштина на предлог председника скупштине, при чему за секретара и заменика секретара могу да буду именовани секретар скупштине, заменик секретара скупштине, начелник општинске, односно градске управе, заменик начелника  општинске, односно градске управе или лице из реда запослених у општинској, односно градској управи које има високо образовање у области правних наука.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CS"/>
        </w:rPr>
        <w:tab/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У складу са наведеним, Одборничка група </w:t>
      </w:r>
      <w:r>
        <w:rPr>
          <w:rFonts w:cs="Arial" w:ascii="Liberation Serif" w:hAnsi="Liberation Serif"/>
          <w:color w:val="000000"/>
          <w:sz w:val="24"/>
          <w:szCs w:val="24"/>
        </w:rPr>
        <w:t xml:space="preserve"> </w:t>
      </w:r>
      <w:r>
        <w:rPr>
          <w:rFonts w:cs="Arial" w:ascii="Liberation Serif" w:hAnsi="Liberation Serif"/>
          <w:b/>
          <w:color w:val="000000"/>
          <w:sz w:val="24"/>
          <w:szCs w:val="24"/>
          <w:lang w:val="sr-RS"/>
        </w:rPr>
        <w:t xml:space="preserve">АЛЕКСАНДАР ВУЧИЋ – АРИЉЕ СУТРА 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је у Општинску изборну комисију предложила </w:t>
      </w:r>
      <w:r>
        <w:rPr>
          <w:rFonts w:cs="Arial" w:ascii="Liberation Serif" w:hAnsi="Liberation Serif"/>
          <w:color w:val="000000"/>
          <w:sz w:val="24"/>
          <w:szCs w:val="24"/>
        </w:rPr>
        <w:t xml:space="preserve">за председника </w:t>
      </w:r>
      <w:r>
        <w:rPr>
          <w:rFonts w:cs="Arial" w:ascii="Liberation Serif" w:hAnsi="Liberation Serif"/>
          <w:b w:val="false"/>
          <w:bCs w:val="false"/>
          <w:color w:val="000000"/>
          <w:sz w:val="24"/>
          <w:szCs w:val="24"/>
          <w:lang w:val="sr-RS"/>
        </w:rPr>
        <w:t>Миљану Вукотић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, дипл. правника, за заменика председника 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Игора Биорчевића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>,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 xml:space="preserve"> дипл. правника, 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за члана 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Брана Маслара</w:t>
      </w:r>
      <w:r>
        <w:rPr>
          <w:rFonts w:cs="Arial" w:ascii="Liberation Serif" w:hAnsi="Liberation Serif"/>
          <w:b w:val="false"/>
          <w:bCs w:val="false"/>
          <w:color w:val="000000"/>
          <w:sz w:val="24"/>
          <w:szCs w:val="24"/>
          <w:lang w:val="sr-CS"/>
        </w:rPr>
        <w:t xml:space="preserve">, 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за заменика члана 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Бранка Михајловића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>,</w:t>
      </w:r>
      <w:r>
        <w:rPr>
          <w:rFonts w:cs="Arial" w:ascii="Liberation Serif" w:hAnsi="Liberation Serif"/>
          <w:b/>
          <w:color w:val="000000"/>
          <w:sz w:val="24"/>
          <w:szCs w:val="24"/>
          <w:lang w:val="sr-CS"/>
        </w:rPr>
        <w:t xml:space="preserve"> 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за 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 xml:space="preserve">заменика </w:t>
      </w:r>
      <w:r>
        <w:rPr>
          <w:rFonts w:cs="Arial" w:ascii="Liberation Serif" w:hAnsi="Liberation Serif"/>
          <w:color w:val="000000"/>
          <w:sz w:val="24"/>
          <w:szCs w:val="24"/>
          <w:lang w:val="sr-CS"/>
        </w:rPr>
        <w:t xml:space="preserve">члана 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Санелу Ковачевић.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CS"/>
        </w:rPr>
        <w:tab/>
        <w:t>Одборничка група</w:t>
      </w:r>
      <w:r>
        <w:rPr>
          <w:rFonts w:cs="Arial" w:ascii="Liberation Serif" w:hAnsi="Liberation Serif"/>
          <w:sz w:val="24"/>
          <w:szCs w:val="24"/>
        </w:rPr>
        <w:t xml:space="preserve"> </w:t>
      </w:r>
      <w:r>
        <w:rPr>
          <w:rFonts w:cs="Arial" w:ascii="Liberation Serif" w:hAnsi="Liberation Serif"/>
          <w:b/>
          <w:color w:val="000000"/>
          <w:sz w:val="24"/>
          <w:szCs w:val="24"/>
          <w:lang w:val="sr-RS"/>
        </w:rPr>
        <w:t>УЈЕДИЊЕНИ ЗА АРИЉЕ</w:t>
      </w:r>
      <w:r>
        <w:rPr>
          <w:rFonts w:cs="Arial" w:ascii="Liberation Serif" w:hAnsi="Liberation Serif"/>
          <w:color w:val="000000"/>
          <w:sz w:val="24"/>
          <w:szCs w:val="24"/>
        </w:rPr>
        <w:t>,</w:t>
      </w:r>
      <w:r>
        <w:rPr>
          <w:rFonts w:cs="Arial" w:ascii="Liberation Serif" w:hAnsi="Liberation Serif"/>
          <w:sz w:val="24"/>
          <w:szCs w:val="24"/>
        </w:rPr>
        <w:t xml:space="preserve"> је у Општинску изборну комисију предложила 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за члана </w:t>
      </w:r>
      <w:r>
        <w:rPr>
          <w:rFonts w:cs="Arial" w:ascii="Liberation Serif" w:hAnsi="Liberation Serif"/>
          <w:sz w:val="24"/>
          <w:szCs w:val="24"/>
          <w:lang w:val="sr-RS"/>
        </w:rPr>
        <w:t>Радмилу Јаковљевић</w:t>
      </w:r>
      <w:r>
        <w:rPr>
          <w:rFonts w:cs="Arial" w:ascii="Liberation Serif" w:hAnsi="Liberation Serif"/>
          <w:b w:val="false"/>
          <w:bCs w:val="false"/>
          <w:sz w:val="24"/>
          <w:szCs w:val="24"/>
          <w:lang w:val="sr-CS"/>
        </w:rPr>
        <w:t>,</w:t>
      </w:r>
      <w:r>
        <w:rPr>
          <w:rFonts w:cs="Arial" w:ascii="Liberation Serif" w:hAnsi="Liberation Serif"/>
          <w:b/>
          <w:sz w:val="24"/>
          <w:szCs w:val="24"/>
          <w:lang w:val="sr-CS"/>
        </w:rPr>
        <w:t xml:space="preserve"> 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за заменика члана </w:t>
      </w:r>
      <w:r>
        <w:rPr>
          <w:rFonts w:cs="Arial" w:ascii="Liberation Serif" w:hAnsi="Liberation Serif"/>
          <w:sz w:val="24"/>
          <w:szCs w:val="24"/>
          <w:lang w:val="sr-RS"/>
        </w:rPr>
        <w:t>Мирјану Милутиновић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. 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CS"/>
        </w:rPr>
        <w:tab/>
        <w:t xml:space="preserve">Одборничка група </w:t>
      </w:r>
      <w:r>
        <w:rPr>
          <w:rFonts w:cs="Arial" w:ascii="Liberation Serif" w:hAnsi="Liberation Serif"/>
          <w:b/>
          <w:bCs/>
          <w:sz w:val="24"/>
          <w:szCs w:val="24"/>
          <w:lang w:val="sr-RS"/>
        </w:rPr>
        <w:t>НАДА ЗА АРИЉЕ</w:t>
      </w:r>
      <w:r>
        <w:rPr>
          <w:rFonts w:cs="Arial" w:ascii="Liberation Serif" w:hAnsi="Liberation Serif"/>
          <w:sz w:val="24"/>
          <w:szCs w:val="24"/>
          <w:lang w:val="sr-CS"/>
        </w:rPr>
        <w:t>,</w:t>
      </w:r>
      <w:r>
        <w:rPr>
          <w:rFonts w:cs="Arial" w:ascii="Liberation Serif" w:hAnsi="Liberation Serif"/>
          <w:sz w:val="24"/>
          <w:szCs w:val="24"/>
          <w:lang w:val="sr-RS"/>
        </w:rPr>
        <w:t xml:space="preserve"> је 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у Општинску изборну комисију предложила је за члана </w:t>
      </w:r>
      <w:r>
        <w:rPr>
          <w:rFonts w:cs="Arial" w:ascii="Liberation Serif" w:hAnsi="Liberation Serif"/>
          <w:b w:val="false"/>
          <w:bCs w:val="false"/>
          <w:sz w:val="24"/>
          <w:szCs w:val="24"/>
          <w:lang w:val="sr-RS"/>
        </w:rPr>
        <w:t xml:space="preserve">Милуна Бркића, за заменика члана </w:t>
      </w:r>
      <w:r>
        <w:rPr>
          <w:rFonts w:cs="Arial" w:ascii="Liberation Serif" w:hAnsi="Liberation Serif"/>
          <w:b w:val="false"/>
          <w:bCs w:val="false"/>
          <w:sz w:val="24"/>
          <w:szCs w:val="24"/>
          <w:lang w:val="sr-RS"/>
        </w:rPr>
        <w:t>Петра Тодоровића.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0"/>
        <w:jc w:val="both"/>
        <w:rPr>
          <w:sz w:val="24"/>
          <w:szCs w:val="24"/>
        </w:rPr>
      </w:pPr>
      <w:r>
        <w:rPr>
          <w:rFonts w:cs="Arial" w:ascii="Liberation Serif" w:hAnsi="Liberation Serif"/>
          <w:b w:val="false"/>
          <w:bCs w:val="false"/>
          <w:sz w:val="24"/>
          <w:szCs w:val="24"/>
          <w:lang w:val="sr-CS"/>
        </w:rPr>
        <w:tab/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0"/>
        <w:jc w:val="both"/>
        <w:rPr>
          <w:sz w:val="24"/>
          <w:szCs w:val="24"/>
        </w:rPr>
      </w:pPr>
      <w:r>
        <w:rPr>
          <w:rFonts w:cs="Arial" w:ascii="Liberation Serif" w:hAnsi="Liberation Serif"/>
          <w:b/>
          <w:sz w:val="24"/>
          <w:szCs w:val="24"/>
          <w:lang w:val="sr-CS"/>
        </w:rPr>
        <w:tab/>
      </w:r>
      <w:r>
        <w:rPr>
          <w:rFonts w:cs="Arial" w:ascii="Liberation Serif" w:hAnsi="Liberation Serif"/>
          <w:sz w:val="24"/>
          <w:szCs w:val="24"/>
          <w:lang w:val="sr-CS"/>
        </w:rPr>
        <w:t>Одборничка група</w:t>
      </w:r>
      <w:r>
        <w:rPr>
          <w:rFonts w:cs="Arial" w:ascii="Liberation Serif" w:hAnsi="Liberation Serif"/>
          <w:b/>
          <w:sz w:val="24"/>
          <w:szCs w:val="24"/>
          <w:lang w:val="sr-CS"/>
        </w:rPr>
        <w:t xml:space="preserve"> </w:t>
      </w:r>
      <w:r>
        <w:rPr>
          <w:rFonts w:cs="Arial" w:ascii="Liberation Serif" w:hAnsi="Liberation Serif"/>
          <w:b/>
          <w:sz w:val="24"/>
          <w:szCs w:val="24"/>
          <w:lang w:val="sr-RS"/>
        </w:rPr>
        <w:t>СПС-ПУПС</w:t>
      </w:r>
      <w:r>
        <w:rPr>
          <w:rFonts w:cs="Arial" w:ascii="Liberation Serif" w:hAnsi="Liberation Serif"/>
          <w:sz w:val="24"/>
          <w:szCs w:val="24"/>
        </w:rPr>
        <w:t xml:space="preserve"> у Општинску изборну комисију је предложила за члана  Чеда Вукотића, </w:t>
      </w:r>
      <w:r>
        <w:rPr>
          <w:rFonts w:cs="Arial" w:ascii="Liberation Serif" w:hAnsi="Liberation Serif"/>
          <w:sz w:val="24"/>
          <w:szCs w:val="24"/>
          <w:lang w:val="sr-RS"/>
        </w:rPr>
        <w:t>за члана Мита Лукића</w:t>
      </w:r>
      <w:r>
        <w:rPr>
          <w:rFonts w:cs="Arial" w:ascii="Liberation Serif" w:hAnsi="Liberation Serif"/>
          <w:sz w:val="24"/>
          <w:szCs w:val="24"/>
        </w:rPr>
        <w:t>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  <w:t xml:space="preserve"> </w:t>
      </w:r>
      <w:r>
        <w:rPr>
          <w:rFonts w:cs="Arial" w:ascii="Liberation Serif" w:hAnsi="Liberation Serif"/>
          <w:sz w:val="24"/>
          <w:szCs w:val="24"/>
          <w:lang w:val="sr-CS"/>
        </w:rPr>
        <w:t>Одборничка група</w:t>
      </w:r>
      <w:r>
        <w:rPr>
          <w:rFonts w:cs="Arial" w:ascii="Liberation Serif" w:hAnsi="Liberation Serif"/>
          <w:b/>
          <w:sz w:val="24"/>
          <w:szCs w:val="24"/>
          <w:lang w:val="sr-CS"/>
        </w:rPr>
        <w:t xml:space="preserve"> </w:t>
      </w:r>
      <w:r>
        <w:rPr>
          <w:rFonts w:cs="Arial" w:ascii="Liberation Serif" w:hAnsi="Liberation Serif"/>
          <w:b/>
          <w:sz w:val="24"/>
          <w:szCs w:val="24"/>
          <w:lang w:val="sr-RS"/>
        </w:rPr>
        <w:t xml:space="preserve">Заветници </w:t>
      </w:r>
      <w:r>
        <w:rPr>
          <w:rFonts w:cs="Arial" w:ascii="Liberation Serif" w:hAnsi="Liberation Serif"/>
          <w:sz w:val="24"/>
          <w:szCs w:val="24"/>
        </w:rPr>
        <w:t xml:space="preserve">у Општинску изборну комисију је предложила за </w:t>
      </w:r>
      <w:r>
        <w:rPr>
          <w:rFonts w:cs="Arial" w:ascii="Liberation Serif" w:hAnsi="Liberation Serif"/>
          <w:sz w:val="24"/>
          <w:szCs w:val="24"/>
          <w:lang w:val="sr-RS"/>
        </w:rPr>
        <w:t xml:space="preserve">заменика </w:t>
      </w:r>
      <w:r>
        <w:rPr>
          <w:rFonts w:cs="Arial" w:ascii="Liberation Serif" w:hAnsi="Liberation Serif"/>
          <w:sz w:val="24"/>
          <w:szCs w:val="24"/>
        </w:rPr>
        <w:t xml:space="preserve">члана  </w:t>
      </w:r>
      <w:r>
        <w:rPr>
          <w:rFonts w:cs="Arial" w:ascii="Liberation Serif" w:hAnsi="Liberation Serif"/>
          <w:sz w:val="24"/>
          <w:szCs w:val="24"/>
          <w:lang w:val="sr-RS"/>
        </w:rPr>
        <w:t>Наду Илић</w:t>
      </w:r>
      <w:r>
        <w:rPr>
          <w:rFonts w:cs="Arial" w:ascii="Liberation Serif" w:hAnsi="Liberation Serif"/>
          <w:sz w:val="24"/>
          <w:szCs w:val="24"/>
        </w:rPr>
        <w:t xml:space="preserve">. 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0"/>
        <w:jc w:val="both"/>
        <w:rPr>
          <w:sz w:val="24"/>
          <w:szCs w:val="24"/>
        </w:rPr>
      </w:pPr>
      <w:r>
        <w:rPr>
          <w:rFonts w:cs="Arial" w:ascii="Liberation Serif" w:hAnsi="Liberation Serif"/>
          <w:b/>
          <w:bCs/>
          <w:color w:val="C9211E"/>
          <w:sz w:val="24"/>
          <w:szCs w:val="24"/>
          <w:lang w:val="sr-RS"/>
        </w:rPr>
        <w:tab/>
      </w:r>
      <w:r>
        <w:rPr>
          <w:rFonts w:cs="Arial" w:ascii="Liberation Serif" w:hAnsi="Liberation Serif"/>
          <w:b w:val="false"/>
          <w:bCs w:val="false"/>
          <w:color w:val="000000"/>
          <w:sz w:val="24"/>
          <w:szCs w:val="24"/>
          <w:lang w:val="sr-CS"/>
        </w:rPr>
        <w:t xml:space="preserve">Одборничка група </w:t>
      </w:r>
      <w:r>
        <w:rPr>
          <w:rFonts w:cs="Arial" w:ascii="Liberation Serif" w:hAnsi="Liberation Serif"/>
          <w:b/>
          <w:bCs/>
          <w:color w:val="000000"/>
          <w:sz w:val="24"/>
          <w:szCs w:val="24"/>
          <w:lang w:val="sr-RS"/>
        </w:rPr>
        <w:t>Волим Ариље</w:t>
      </w:r>
      <w:r>
        <w:rPr>
          <w:rFonts w:cs="Arial" w:ascii="Liberation Serif" w:hAnsi="Liberation Serif"/>
          <w:b w:val="false"/>
          <w:bCs w:val="false"/>
          <w:color w:val="000000"/>
          <w:sz w:val="24"/>
          <w:szCs w:val="24"/>
          <w:lang w:val="sr-RS"/>
        </w:rPr>
        <w:t xml:space="preserve"> у Општинску изборну комисију је предложила за члана  Ивана Божовића, за заменика члана Драгана Павловића.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  <w:lang w:val="sr-CS"/>
        </w:rPr>
        <w:tab/>
        <w:t xml:space="preserve">Председник Скупштине општине је за секретара Општинске изборне комисије предложио </w:t>
      </w:r>
      <w:r>
        <w:rPr>
          <w:rFonts w:cs="Arial" w:ascii="Liberation Serif" w:hAnsi="Liberation Serif"/>
          <w:sz w:val="24"/>
          <w:szCs w:val="24"/>
          <w:lang w:val="sr-RS"/>
        </w:rPr>
        <w:t>Биљану Аћимовић</w:t>
      </w:r>
      <w:r>
        <w:rPr>
          <w:rFonts w:cs="Arial" w:ascii="Liberation Serif" w:hAnsi="Liberation Serif"/>
          <w:sz w:val="24"/>
          <w:szCs w:val="24"/>
          <w:lang w:val="sr-CS"/>
        </w:rPr>
        <w:t>,</w:t>
      </w:r>
      <w:r>
        <w:rPr>
          <w:rFonts w:cs="Arial" w:ascii="Liberation Serif" w:hAnsi="Liberation Serif"/>
          <w:sz w:val="24"/>
          <w:szCs w:val="24"/>
          <w:lang w:val="sr-RS"/>
        </w:rPr>
        <w:t xml:space="preserve"> дипломираног правника из Ариља, 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а за заменика секретара </w:t>
      </w:r>
      <w:r>
        <w:rPr>
          <w:rFonts w:cs="Arial" w:ascii="Liberation Serif" w:hAnsi="Liberation Serif"/>
          <w:sz w:val="24"/>
          <w:szCs w:val="24"/>
          <w:lang w:val="sr-RS"/>
        </w:rPr>
        <w:t>Ивану Златановић, дипломираног правника из Ариља</w:t>
      </w:r>
      <w:r>
        <w:rPr>
          <w:rFonts w:cs="Arial" w:ascii="Liberation Serif" w:hAnsi="Liberation Serif"/>
          <w:sz w:val="24"/>
          <w:szCs w:val="24"/>
          <w:lang w:val="sr-CS"/>
        </w:rPr>
        <w:t xml:space="preserve">. 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24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  <w:t>Чланом 18. став 3. Закона прописано је да се одлука о именовању чланова и заменика чланова изборне комисије објављује на веб-презентацији Републичке изборне комисије.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360"/>
        <w:jc w:val="both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</w:r>
      <w:r>
        <w:rPr>
          <w:rFonts w:cs="Arial" w:ascii="Liberation Serif" w:hAnsi="Liberation Serif"/>
          <w:b/>
          <w:bCs/>
          <w:sz w:val="24"/>
          <w:szCs w:val="24"/>
        </w:rPr>
        <w:t>УПУТСТВО О ПРАВНОМ СРЕДСТВУ:</w:t>
      </w:r>
      <w:r>
        <w:rPr>
          <w:rFonts w:cs="Arial" w:ascii="Liberation Serif" w:hAnsi="Liberation Serif"/>
          <w:sz w:val="24"/>
          <w:szCs w:val="24"/>
        </w:rPr>
        <w:t xml:space="preserve"> Против ове одлуке сваки подносилац изборне листе која је освојила мандате у постојећем сазиву Скупштине општине може поднети жалбу </w:t>
      </w:r>
      <w:r>
        <w:rPr>
          <w:rFonts w:cs="Arial" w:ascii="Liberation Serif" w:hAnsi="Liberation Serif"/>
          <w:sz w:val="24"/>
          <w:szCs w:val="24"/>
          <w:lang w:val="sr-RS"/>
        </w:rPr>
        <w:t>Вишем су</w:t>
      </w:r>
      <w:r>
        <w:rPr>
          <w:rFonts w:cs="Arial" w:ascii="Liberation Serif" w:hAnsi="Liberation Serif"/>
          <w:sz w:val="24"/>
          <w:szCs w:val="24"/>
        </w:rPr>
        <w:t>ду у року од седам дана од објављивања ове одлуке на веб-презентацији Републичке изборне комисије.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360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sr-RS"/>
        </w:rPr>
        <w:tab/>
        <w:t>Жалба се подноси преко Скупштине, која је дужна да у року од 24 часа од пшријема жалбе достави вишем суду жалбу и све списе тог предмета.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360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sr-RS"/>
        </w:rPr>
        <w:tab/>
        <w:t>Виши суд доноси одлуку по жалби у року од седам дана од пријема жалбе са списима.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360"/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sr-RS"/>
        </w:rPr>
        <w:tab/>
        <w:t>Одлука донета у поступку  по жалби је правноснажна и против ње се не могу поднети ванредна правна средства предвиђена законом којим се уређујје управни спор.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360"/>
        <w:jc w:val="both"/>
        <w:rPr>
          <w:rFonts w:ascii="Liberation Serif" w:hAnsi="Liberation Serif"/>
          <w:sz w:val="24"/>
          <w:szCs w:val="24"/>
          <w:lang w:val="sr-RS"/>
        </w:rPr>
      </w:pPr>
      <w:r>
        <w:rPr>
          <w:rFonts w:ascii="Liberation Serif" w:hAnsi="Liberation Serif"/>
          <w:sz w:val="24"/>
          <w:szCs w:val="24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0" w:after="120"/>
        <w:jc w:val="center"/>
        <w:rPr>
          <w:sz w:val="24"/>
          <w:szCs w:val="24"/>
        </w:rPr>
      </w:pPr>
      <w:r>
        <w:rPr>
          <w:rFonts w:cs="Arial" w:ascii="Liberation Serif" w:hAnsi="Liberation Serif"/>
          <w:b/>
          <w:bCs/>
          <w:sz w:val="24"/>
          <w:szCs w:val="24"/>
          <w:lang w:val="sr-RS"/>
        </w:rPr>
        <w:t>РЕПУБЛИКА СРБИЈА</w:t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0" w:after="120"/>
        <w:jc w:val="center"/>
        <w:rPr>
          <w:sz w:val="24"/>
          <w:szCs w:val="24"/>
        </w:rPr>
      </w:pPr>
      <w:r>
        <w:rPr>
          <w:rFonts w:cs="Arial" w:ascii="Liberation Serif" w:hAnsi="Liberation Serif"/>
          <w:b/>
          <w:bCs/>
          <w:sz w:val="24"/>
          <w:szCs w:val="24"/>
          <w:lang w:val="sr-RS"/>
        </w:rPr>
        <w:t>ОПШТИНА АРИЉЕ</w:t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0" w:after="120"/>
        <w:jc w:val="center"/>
        <w:rPr>
          <w:sz w:val="24"/>
          <w:szCs w:val="24"/>
        </w:rPr>
      </w:pPr>
      <w:r>
        <w:rPr>
          <w:rFonts w:cs="Arial" w:ascii="Liberation Serif" w:hAnsi="Liberation Serif"/>
          <w:b/>
          <w:bCs/>
          <w:sz w:val="24"/>
          <w:szCs w:val="24"/>
        </w:rPr>
        <w:t>СКУПШТИНА ОПШТИНЕ АРИЉЕ</w:t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0" w:after="120"/>
        <w:jc w:val="center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>III Број:</w:t>
      </w:r>
      <w:r>
        <w:rPr>
          <w:rFonts w:cs="Arial" w:ascii="Liberation Serif" w:hAnsi="Liberation Serif"/>
          <w:color w:val="000000"/>
          <w:sz w:val="24"/>
          <w:szCs w:val="24"/>
        </w:rPr>
        <w:t xml:space="preserve"> 013-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103</w:t>
      </w:r>
      <w:r>
        <w:rPr>
          <w:rFonts w:cs="Arial" w:ascii="Liberation Serif" w:hAnsi="Liberation Serif"/>
          <w:color w:val="000000"/>
          <w:sz w:val="24"/>
          <w:szCs w:val="24"/>
        </w:rPr>
        <w:t>/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2024</w:t>
      </w:r>
      <w:r>
        <w:rPr>
          <w:rFonts w:cs="Arial" w:ascii="Liberation Serif" w:hAnsi="Liberation Serif"/>
          <w:color w:val="000000"/>
          <w:sz w:val="24"/>
          <w:szCs w:val="24"/>
        </w:rPr>
        <w:t xml:space="preserve"> 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од</w:t>
      </w:r>
      <w:r>
        <w:rPr>
          <w:rFonts w:cs="Arial" w:ascii="Liberation Serif" w:hAnsi="Liberation Serif"/>
          <w:color w:val="000000"/>
          <w:sz w:val="24"/>
          <w:szCs w:val="24"/>
        </w:rPr>
        <w:t xml:space="preserve">, </w:t>
      </w:r>
      <w:r>
        <w:rPr>
          <w:rFonts w:cs="Arial" w:ascii="Liberation Serif" w:hAnsi="Liberation Serif"/>
          <w:color w:val="000000"/>
          <w:sz w:val="24"/>
          <w:szCs w:val="24"/>
          <w:lang w:val="sr-RS"/>
        </w:rPr>
        <w:t>27.12.2024</w:t>
      </w:r>
      <w:r>
        <w:rPr>
          <w:rFonts w:cs="Arial" w:ascii="Liberation Serif" w:hAnsi="Liberation Serif"/>
          <w:color w:val="000000"/>
          <w:sz w:val="24"/>
          <w:szCs w:val="24"/>
        </w:rPr>
        <w:t>. године</w:t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0" w:after="120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360"/>
        <w:jc w:val="right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 xml:space="preserve">ПРЕДСЕДНИК </w:t>
      </w:r>
      <w:r>
        <w:rPr>
          <w:rFonts w:cs="Arial" w:ascii="Liberation Serif" w:hAnsi="Liberation Serif"/>
          <w:sz w:val="24"/>
          <w:szCs w:val="24"/>
          <w:lang w:val="sr-RS"/>
        </w:rPr>
        <w:t>СКУПШТИНЕ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0"/>
        <w:jc w:val="right"/>
        <w:rPr>
          <w:sz w:val="24"/>
          <w:szCs w:val="24"/>
        </w:rPr>
      </w:pPr>
      <w:r>
        <w:rPr>
          <w:rFonts w:cs="Arial" w:ascii="Liberation Serif" w:hAnsi="Liberation Serif"/>
          <w:sz w:val="24"/>
          <w:szCs w:val="24"/>
        </w:rPr>
        <w:tab/>
        <w:tab/>
        <w:t>Миљана Аћимовић-Стефановић</w:t>
      </w:r>
    </w:p>
    <w:p>
      <w:pPr>
        <w:pStyle w:val="Normal"/>
        <w:tabs>
          <w:tab w:val="clear" w:pos="720"/>
          <w:tab w:val="left" w:pos="993" w:leader="none"/>
          <w:tab w:val="center" w:pos="6804" w:leader="none"/>
        </w:tabs>
        <w:spacing w:lineRule="auto" w:line="240" w:before="0" w:after="0"/>
        <w:rPr>
          <w:sz w:val="24"/>
          <w:szCs w:val="24"/>
        </w:rPr>
      </w:pPr>
      <w:r>
        <w:rPr/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 Ciril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c418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a317bc"/>
    <w:pPr>
      <w:spacing w:before="0" w:after="160"/>
      <w:ind w:left="720" w:hanging="0"/>
      <w:contextualSpacing/>
    </w:pPr>
    <w:rPr/>
  </w:style>
  <w:style w:type="paragraph" w:styleId="Pismo" w:customStyle="1">
    <w:name w:val="Pismo"/>
    <w:basedOn w:val="Normal"/>
    <w:qFormat/>
    <w:rsid w:val="00807cf4"/>
    <w:pPr>
      <w:tabs>
        <w:tab w:val="clear" w:pos="720"/>
        <w:tab w:val="left" w:pos="1872" w:leader="none"/>
      </w:tabs>
      <w:spacing w:lineRule="auto" w:line="240" w:before="0" w:after="0"/>
    </w:pPr>
    <w:rPr>
      <w:rFonts w:ascii="Helv Ciril" w:hAnsi="Helv Ciril" w:eastAsia="Times New Roman" w:cs="Times New Roman"/>
      <w:sz w:val="24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FE2D1-0D95-4647-BABA-1BB9F6277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Application>LibreOffice/7.3.0.3$Windows_X86_64 LibreOffice_project/0f246aa12d0eee4a0f7adcefbf7c878fc2238db3</Application>
  <AppVersion>15.0000</AppVersion>
  <Pages>4</Pages>
  <Words>960</Words>
  <Characters>5468</Characters>
  <CharactersWithSpaces>6525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2022-02-08T08:20:00Z</dcterms:created>
  <dc:creator>Milan Čuljković</dc:creator>
  <dc:description/>
  <dc:language>sr-Latn-RS</dc:language>
  <cp:lastModifiedBy/>
  <cp:lastPrinted>2024-12-27T09:17:38Z</cp:lastPrinted>
  <dcterms:modified xsi:type="dcterms:W3CDTF">2024-12-30T08:48:24Z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